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5670"/>
      </w:tblGrid>
      <w:tr w:rsidR="00EE78AF" w:rsidRPr="00EE78AF" w14:paraId="71772C34" w14:textId="77777777" w:rsidTr="00190D0D">
        <w:trPr>
          <w:trHeight w:val="274"/>
        </w:trPr>
        <w:tc>
          <w:tcPr>
            <w:tcW w:w="3510" w:type="dxa"/>
            <w:shd w:val="clear" w:color="auto" w:fill="auto"/>
          </w:tcPr>
          <w:p w14:paraId="55EF7388" w14:textId="0E77DF80" w:rsidR="00EE78AF" w:rsidRPr="00EE78AF" w:rsidRDefault="00111B9F" w:rsidP="00EE78AF">
            <w:pPr>
              <w:keepNext/>
              <w:widowControl w:val="0"/>
              <w:suppressAutoHyphens/>
              <w:spacing w:line="100" w:lineRule="atLeast"/>
              <w:jc w:val="both"/>
              <w:outlineLvl w:val="0"/>
            </w:pPr>
            <w:r>
              <w:t>Pakkumismen</w:t>
            </w:r>
            <w:r w:rsidR="00D7799B">
              <w:t>e</w:t>
            </w:r>
            <w:r>
              <w:t>tlus</w:t>
            </w:r>
          </w:p>
        </w:tc>
        <w:tc>
          <w:tcPr>
            <w:tcW w:w="5670" w:type="dxa"/>
            <w:shd w:val="clear" w:color="auto" w:fill="auto"/>
          </w:tcPr>
          <w:p w14:paraId="5E2FF92D" w14:textId="0EE0F0C1" w:rsidR="00EE78AF" w:rsidRPr="00B176DA" w:rsidRDefault="00D7799B" w:rsidP="00EE78AF">
            <w:pPr>
              <w:keepNext/>
              <w:widowControl w:val="0"/>
              <w:suppressAutoHyphens/>
              <w:spacing w:line="100" w:lineRule="atLeast"/>
              <w:jc w:val="both"/>
              <w:outlineLvl w:val="0"/>
            </w:pPr>
            <w:bookmarkStart w:id="0" w:name="_Hlk145073041"/>
            <w:r>
              <w:rPr>
                <w:b/>
                <w:bCs/>
              </w:rPr>
              <w:t xml:space="preserve">Rakvere linnas </w:t>
            </w:r>
            <w:r w:rsidR="004243D3">
              <w:rPr>
                <w:b/>
                <w:bCs/>
              </w:rPr>
              <w:t>Kajaka 30 poolelioleva elamu vundamendi lammutamine ja kinnistu haljastamine</w:t>
            </w:r>
            <w:bookmarkEnd w:id="0"/>
          </w:p>
        </w:tc>
      </w:tr>
      <w:tr w:rsidR="00EE78AF" w:rsidRPr="00EE78AF" w14:paraId="7D35E5A8" w14:textId="77777777" w:rsidTr="00190D0D">
        <w:tc>
          <w:tcPr>
            <w:tcW w:w="3510" w:type="dxa"/>
            <w:shd w:val="clear" w:color="auto" w:fill="auto"/>
          </w:tcPr>
          <w:p w14:paraId="1EF0ADCD" w14:textId="77777777" w:rsidR="00EE78AF" w:rsidRPr="00EE78AF" w:rsidRDefault="00EE78AF" w:rsidP="00EE78AF">
            <w:pPr>
              <w:keepNext/>
              <w:widowControl w:val="0"/>
              <w:suppressAutoHyphens/>
              <w:spacing w:line="100" w:lineRule="atLeast"/>
              <w:jc w:val="both"/>
              <w:outlineLvl w:val="0"/>
            </w:pPr>
            <w:r w:rsidRPr="00EE78AF">
              <w:t>Hankija:</w:t>
            </w:r>
          </w:p>
        </w:tc>
        <w:tc>
          <w:tcPr>
            <w:tcW w:w="5670" w:type="dxa"/>
            <w:shd w:val="clear" w:color="auto" w:fill="auto"/>
          </w:tcPr>
          <w:p w14:paraId="12485D74" w14:textId="77777777" w:rsidR="00EE78AF" w:rsidRPr="00EE78AF" w:rsidRDefault="00EE78AF" w:rsidP="00EE78AF">
            <w:pPr>
              <w:keepNext/>
              <w:widowControl w:val="0"/>
              <w:suppressAutoHyphens/>
              <w:spacing w:line="100" w:lineRule="atLeast"/>
              <w:jc w:val="both"/>
              <w:outlineLvl w:val="0"/>
            </w:pPr>
            <w:r w:rsidRPr="00EE78AF">
              <w:t>Rakvere Linnavalitsus</w:t>
            </w:r>
          </w:p>
        </w:tc>
      </w:tr>
    </w:tbl>
    <w:p w14:paraId="17B858EB" w14:textId="77777777" w:rsidR="00EE78AF" w:rsidRDefault="00EE78AF" w:rsidP="008D2A9C">
      <w:pPr>
        <w:spacing w:line="360" w:lineRule="auto"/>
        <w:rPr>
          <w:b/>
        </w:rPr>
      </w:pPr>
    </w:p>
    <w:p w14:paraId="1637DEA7" w14:textId="77777777" w:rsidR="008D2A9C" w:rsidRPr="00EE78AF" w:rsidRDefault="00EE78AF" w:rsidP="00EE78AF">
      <w:pPr>
        <w:spacing w:line="360" w:lineRule="auto"/>
        <w:rPr>
          <w:b/>
          <w:sz w:val="28"/>
          <w:szCs w:val="28"/>
        </w:rPr>
      </w:pPr>
      <w:r w:rsidRPr="00EE78AF">
        <w:rPr>
          <w:b/>
          <w:sz w:val="28"/>
          <w:szCs w:val="28"/>
        </w:rPr>
        <w:t xml:space="preserve">Lisa </w:t>
      </w:r>
      <w:r w:rsidR="004A343E" w:rsidRPr="00EE78AF">
        <w:rPr>
          <w:b/>
          <w:sz w:val="28"/>
          <w:szCs w:val="28"/>
        </w:rPr>
        <w:t xml:space="preserve"> </w:t>
      </w:r>
      <w:r w:rsidR="00B00CED" w:rsidRPr="00EE78AF">
        <w:rPr>
          <w:b/>
          <w:sz w:val="28"/>
          <w:szCs w:val="28"/>
        </w:rPr>
        <w:t>1</w:t>
      </w:r>
      <w:r w:rsidR="008D2A9C" w:rsidRPr="00EE78AF">
        <w:rPr>
          <w:b/>
          <w:sz w:val="28"/>
          <w:szCs w:val="28"/>
        </w:rPr>
        <w:t xml:space="preserve"> </w:t>
      </w:r>
      <w:r w:rsidRPr="00EE78AF">
        <w:rPr>
          <w:b/>
          <w:sz w:val="28"/>
          <w:szCs w:val="28"/>
        </w:rPr>
        <w:t>–</w:t>
      </w:r>
      <w:r w:rsidR="008D2A9C" w:rsidRPr="00EE78AF">
        <w:rPr>
          <w:b/>
          <w:sz w:val="28"/>
          <w:szCs w:val="28"/>
        </w:rPr>
        <w:t xml:space="preserve"> T</w:t>
      </w:r>
      <w:r w:rsidRPr="00EE78AF">
        <w:rPr>
          <w:b/>
          <w:sz w:val="28"/>
          <w:szCs w:val="28"/>
        </w:rPr>
        <w:t>ehniline kirjeldus</w:t>
      </w:r>
    </w:p>
    <w:p w14:paraId="786577BE" w14:textId="77777777" w:rsidR="00EE78AF" w:rsidRDefault="00EE78AF" w:rsidP="005D6ACD">
      <w:pPr>
        <w:widowControl w:val="0"/>
        <w:autoSpaceDE w:val="0"/>
        <w:autoSpaceDN w:val="0"/>
        <w:adjustRightInd w:val="0"/>
        <w:spacing w:before="240"/>
        <w:ind w:left="2"/>
        <w:jc w:val="both"/>
        <w:rPr>
          <w:b/>
          <w:bCs/>
        </w:rPr>
      </w:pPr>
    </w:p>
    <w:p w14:paraId="67AFB460" w14:textId="77777777" w:rsidR="008D2A9C" w:rsidRPr="00AF02C6" w:rsidRDefault="008D2A9C" w:rsidP="005D6ACD">
      <w:pPr>
        <w:widowControl w:val="0"/>
        <w:autoSpaceDE w:val="0"/>
        <w:autoSpaceDN w:val="0"/>
        <w:adjustRightInd w:val="0"/>
        <w:spacing w:before="240"/>
        <w:ind w:left="2"/>
        <w:jc w:val="both"/>
      </w:pPr>
      <w:r w:rsidRPr="00AF02C6">
        <w:rPr>
          <w:b/>
          <w:bCs/>
        </w:rPr>
        <w:t>1. Üldine kirjeldus</w:t>
      </w:r>
    </w:p>
    <w:p w14:paraId="5AA7A68F" w14:textId="0302A677" w:rsidR="00AC3436" w:rsidRDefault="00386528" w:rsidP="005D6ACD">
      <w:pPr>
        <w:spacing w:before="240"/>
        <w:jc w:val="both"/>
      </w:pPr>
      <w:r w:rsidRPr="00AF02C6">
        <w:t>Lammutatav ehiti</w:t>
      </w:r>
      <w:r w:rsidR="00B13D2E">
        <w:t>s</w:t>
      </w:r>
      <w:r w:rsidRPr="00AF02C6">
        <w:t xml:space="preserve"> asu</w:t>
      </w:r>
      <w:r w:rsidR="00003E0C">
        <w:t>b</w:t>
      </w:r>
      <w:r w:rsidRPr="00AF02C6">
        <w:t xml:space="preserve"> Rakvere linna</w:t>
      </w:r>
      <w:r w:rsidR="00AC3436">
        <w:t xml:space="preserve">s </w:t>
      </w:r>
      <w:r w:rsidR="00B13D2E">
        <w:t>Kajaka 30</w:t>
      </w:r>
      <w:r w:rsidR="00AC3436">
        <w:t xml:space="preserve"> maaüksusel</w:t>
      </w:r>
      <w:r w:rsidR="00003E0C">
        <w:t xml:space="preserve">, katastritunnusega </w:t>
      </w:r>
      <w:r w:rsidR="00003E0C" w:rsidRPr="00003E0C">
        <w:rPr>
          <w:rFonts w:asciiTheme="majorBidi" w:hAnsiTheme="majorBidi" w:cstheme="majorBidi"/>
          <w:shd w:val="clear" w:color="auto" w:fill="FFFFFF"/>
        </w:rPr>
        <w:t>66301:001:0071</w:t>
      </w:r>
      <w:r w:rsidR="00B13D2E" w:rsidRPr="00003E0C">
        <w:rPr>
          <w:rFonts w:asciiTheme="majorBidi" w:hAnsiTheme="majorBidi" w:cstheme="majorBidi"/>
        </w:rPr>
        <w:t>.</w:t>
      </w:r>
      <w:r w:rsidRPr="00AF02C6">
        <w:t xml:space="preserve"> </w:t>
      </w:r>
    </w:p>
    <w:p w14:paraId="6CAD9410" w14:textId="7A339B8C" w:rsidR="00386528" w:rsidRPr="00AF02C6" w:rsidRDefault="00386528" w:rsidP="005D6ACD">
      <w:pPr>
        <w:spacing w:before="240"/>
        <w:jc w:val="both"/>
      </w:pPr>
      <w:r w:rsidRPr="00003E0C">
        <w:t xml:space="preserve">Lammutamistöid rahastatakse </w:t>
      </w:r>
      <w:r w:rsidR="00003E0C" w:rsidRPr="00003E0C">
        <w:t>Ettevõtluse ja Innovatsiooni Sihtasutuse</w:t>
      </w:r>
      <w:r w:rsidR="00AC3436" w:rsidRPr="00003E0C">
        <w:t xml:space="preserve"> </w:t>
      </w:r>
      <w:r w:rsidR="00B00CED" w:rsidRPr="00003E0C">
        <w:t xml:space="preserve">poolt </w:t>
      </w:r>
      <w:r w:rsidR="00AC3436" w:rsidRPr="00003E0C">
        <w:t>kasutusest välja langenud</w:t>
      </w:r>
      <w:r w:rsidR="00AC3436">
        <w:t xml:space="preserve"> ehitis</w:t>
      </w:r>
      <w:r w:rsidR="00003E0C">
        <w:t xml:space="preserve">e </w:t>
      </w:r>
      <w:r w:rsidR="00AC3436">
        <w:t xml:space="preserve">lammutamise </w:t>
      </w:r>
      <w:r w:rsidRPr="00AF02C6">
        <w:t>alamprogrammi kaudu ja Rakvere linna omafinantseeringuga linna eelarvest.</w:t>
      </w:r>
    </w:p>
    <w:p w14:paraId="5A161B07" w14:textId="79CA5E66" w:rsidR="00386528" w:rsidRDefault="00386528" w:rsidP="005D6ACD">
      <w:pPr>
        <w:spacing w:before="240"/>
        <w:jc w:val="both"/>
      </w:pPr>
      <w:r w:rsidRPr="00AF02C6">
        <w:t xml:space="preserve">Lammutustööde aluseks on </w:t>
      </w:r>
      <w:r w:rsidR="00003E0C">
        <w:t>KEK Invest AS</w:t>
      </w:r>
      <w:r w:rsidRPr="00AF02C6">
        <w:t xml:space="preserve"> poolt ko</w:t>
      </w:r>
      <w:r w:rsidR="006D0F57" w:rsidRPr="00AF02C6">
        <w:t>ostatud „</w:t>
      </w:r>
      <w:r w:rsidR="00003E0C">
        <w:t>ELAMU (pooleliolev) VUNDAMENDI LAMMUTUSPROJEKT</w:t>
      </w:r>
      <w:r w:rsidR="00C404C9" w:rsidRPr="00AF02C6">
        <w:t xml:space="preserve">“, töö nr </w:t>
      </w:r>
      <w:r w:rsidR="00003E0C">
        <w:t>22-109</w:t>
      </w:r>
      <w:r w:rsidR="00C404C9" w:rsidRPr="00AF02C6">
        <w:t xml:space="preserve"> (edaspidi „lammutusprojekt“)</w:t>
      </w:r>
      <w:r w:rsidRPr="00AF02C6">
        <w:t xml:space="preserve">. </w:t>
      </w:r>
      <w:r w:rsidRPr="00CB1E21">
        <w:t xml:space="preserve">Lammutusprojekt on leitav hankedokumentide </w:t>
      </w:r>
      <w:r w:rsidR="00B00CED" w:rsidRPr="00CB1E21">
        <w:rPr>
          <w:b/>
        </w:rPr>
        <w:t xml:space="preserve">lisast </w:t>
      </w:r>
      <w:r w:rsidR="00C93718" w:rsidRPr="00CB1E21">
        <w:rPr>
          <w:b/>
        </w:rPr>
        <w:t>3</w:t>
      </w:r>
      <w:r w:rsidRPr="00CB1E21">
        <w:t>.</w:t>
      </w:r>
    </w:p>
    <w:p w14:paraId="1D17C711" w14:textId="4A7C1EAF" w:rsidR="007169B4" w:rsidRDefault="007169B4" w:rsidP="005D6ACD">
      <w:pPr>
        <w:spacing w:before="240"/>
        <w:jc w:val="both"/>
      </w:pPr>
      <w:r w:rsidRPr="007169B4">
        <w:t xml:space="preserve">Lammutusprojektis lammutamisele kuuluvate ehitiste/rajatiste kohta on Rakvere linnavalitsus väljastanud </w:t>
      </w:r>
      <w:r w:rsidRPr="00C36EC2">
        <w:t xml:space="preserve">korralduse nr </w:t>
      </w:r>
      <w:r w:rsidR="00C36EC2" w:rsidRPr="00C36EC2">
        <w:t>670</w:t>
      </w:r>
      <w:r w:rsidR="00B6000C" w:rsidRPr="00C36EC2">
        <w:t xml:space="preserve"> </w:t>
      </w:r>
      <w:r w:rsidR="00C36EC2" w:rsidRPr="00C36EC2">
        <w:t>24.10.2022</w:t>
      </w:r>
      <w:r w:rsidRPr="00C36EC2">
        <w:t xml:space="preserve"> alusel ehitusloa.</w:t>
      </w:r>
    </w:p>
    <w:p w14:paraId="343CA3C1" w14:textId="77777777" w:rsidR="00EE78AF" w:rsidRDefault="00EE78AF" w:rsidP="005D6ACD">
      <w:pPr>
        <w:spacing w:before="240"/>
        <w:jc w:val="both"/>
        <w:rPr>
          <w:b/>
          <w:bCs/>
        </w:rPr>
      </w:pPr>
    </w:p>
    <w:p w14:paraId="1562EF05" w14:textId="77777777" w:rsidR="007169B4" w:rsidRPr="00AF02C6" w:rsidRDefault="007169B4" w:rsidP="005D6ACD">
      <w:pPr>
        <w:spacing w:before="240"/>
        <w:jc w:val="both"/>
      </w:pPr>
      <w:r>
        <w:rPr>
          <w:b/>
          <w:bCs/>
        </w:rPr>
        <w:t>2. Töövõtja kohustused</w:t>
      </w:r>
    </w:p>
    <w:p w14:paraId="0F78465F" w14:textId="77777777" w:rsidR="00AC3436" w:rsidRDefault="00386528" w:rsidP="00AC3436">
      <w:pPr>
        <w:pStyle w:val="Loendilik"/>
        <w:widowControl w:val="0"/>
        <w:numPr>
          <w:ilvl w:val="0"/>
          <w:numId w:val="1"/>
        </w:numPr>
        <w:autoSpaceDE w:val="0"/>
        <w:autoSpaceDN w:val="0"/>
        <w:adjustRightInd w:val="0"/>
        <w:spacing w:before="240"/>
        <w:jc w:val="both"/>
        <w:rPr>
          <w:b/>
        </w:rPr>
      </w:pPr>
      <w:r w:rsidRPr="007169B4">
        <w:rPr>
          <w:b/>
        </w:rPr>
        <w:t>Täpsete töömahtude määramiseks tuleb pakkujal tutvuda kohapeal olemasoleva olukorraga.</w:t>
      </w:r>
      <w:r w:rsidRPr="00AF02C6">
        <w:t xml:space="preserve"> </w:t>
      </w:r>
      <w:r w:rsidRPr="007169B4">
        <w:rPr>
          <w:b/>
        </w:rPr>
        <w:t xml:space="preserve">Hankija ei vastuta võimalike pakkuja poolt ebaõigesti hinnatud töömahtude reaalsetele töömahtudele mittevastavusest tingitud valearvestuste ning eelnevast tingitud võimalike täiendavate töövõtjale kaasnevate kulude eest. Pakkuja poolt pakkumuses pakutud tööde maksumus on lõplik ning ei kuulu </w:t>
      </w:r>
      <w:r w:rsidRPr="00CB1E21">
        <w:rPr>
          <w:b/>
        </w:rPr>
        <w:t>hankelepingu täitmise perioodil muutmisele, v.a hankelepingust tulenevate asjaolude korral.</w:t>
      </w:r>
    </w:p>
    <w:p w14:paraId="14305CCB" w14:textId="77777777" w:rsidR="006D0F57" w:rsidRPr="00AF02C6" w:rsidRDefault="00AC3436" w:rsidP="00AC3436">
      <w:pPr>
        <w:pStyle w:val="Loendilik"/>
        <w:widowControl w:val="0"/>
        <w:autoSpaceDE w:val="0"/>
        <w:autoSpaceDN w:val="0"/>
        <w:adjustRightInd w:val="0"/>
        <w:spacing w:before="240"/>
        <w:jc w:val="both"/>
        <w:rPr>
          <w:b/>
        </w:rPr>
      </w:pPr>
      <w:r w:rsidRPr="00AF02C6">
        <w:rPr>
          <w:b/>
        </w:rPr>
        <w:t xml:space="preserve"> </w:t>
      </w:r>
    </w:p>
    <w:p w14:paraId="1E6486A7" w14:textId="77777777" w:rsidR="00A04060" w:rsidRDefault="006D0F57" w:rsidP="007169B4">
      <w:pPr>
        <w:pStyle w:val="Loendilik"/>
        <w:widowControl w:val="0"/>
        <w:numPr>
          <w:ilvl w:val="0"/>
          <w:numId w:val="1"/>
        </w:numPr>
        <w:autoSpaceDE w:val="0"/>
        <w:autoSpaceDN w:val="0"/>
        <w:adjustRightInd w:val="0"/>
        <w:spacing w:before="240"/>
        <w:jc w:val="both"/>
      </w:pPr>
      <w:r w:rsidRPr="00AF02C6">
        <w:t>Töövõtja kohustuseks on paigaldada ehitustööde</w:t>
      </w:r>
      <w:r w:rsidR="00A04060">
        <w:t xml:space="preserve"> alustamisel töömaale ehitusaegne teavitustahvel.</w:t>
      </w:r>
      <w:r w:rsidRPr="00AF02C6">
        <w:t xml:space="preserve"> </w:t>
      </w:r>
    </w:p>
    <w:p w14:paraId="118E8345" w14:textId="77777777" w:rsidR="007169B4" w:rsidRDefault="007169B4" w:rsidP="00A04060"/>
    <w:p w14:paraId="2BBA95BA" w14:textId="4D63EF90" w:rsidR="00695ABC" w:rsidRDefault="007169B4" w:rsidP="00CB1E21">
      <w:pPr>
        <w:pStyle w:val="Loendilik"/>
        <w:numPr>
          <w:ilvl w:val="0"/>
          <w:numId w:val="1"/>
        </w:numPr>
      </w:pPr>
      <w:r w:rsidRPr="007169B4">
        <w:t xml:space="preserve">Töövõtjal on kohustus esitada tellijale peale tööde teostamise lõppu vormikohane </w:t>
      </w:r>
      <w:r w:rsidRPr="00CB1E21">
        <w:t>jäätmeõiend (hankelepingu lisa 1) ja</w:t>
      </w:r>
      <w:r w:rsidRPr="007169B4">
        <w:t xml:space="preserve"> jäätmete veo saatekirjad, kaalumisdokumendid ja muud jäätmete üle andmist tõendavad dokumendid (nt arved).</w:t>
      </w:r>
    </w:p>
    <w:p w14:paraId="3CB27231" w14:textId="77777777" w:rsidR="0098258F" w:rsidRDefault="0098258F" w:rsidP="0098258F">
      <w:pPr>
        <w:pStyle w:val="Loendilik"/>
      </w:pPr>
    </w:p>
    <w:p w14:paraId="324D0D4C" w14:textId="0DEA49FF" w:rsidR="0098258F" w:rsidRPr="0098258F" w:rsidRDefault="0098258F" w:rsidP="0098258F">
      <w:pPr>
        <w:pStyle w:val="Loendilik"/>
        <w:widowControl w:val="0"/>
        <w:numPr>
          <w:ilvl w:val="0"/>
          <w:numId w:val="1"/>
        </w:numPr>
        <w:autoSpaceDE w:val="0"/>
        <w:autoSpaceDN w:val="0"/>
        <w:adjustRightInd w:val="0"/>
        <w:spacing w:before="240"/>
        <w:jc w:val="both"/>
        <w:rPr>
          <w:b/>
        </w:rPr>
      </w:pPr>
      <w:r w:rsidRPr="00DE50F9">
        <w:t>Töövõtjal tuleb Tööde käigus kahjustada saanud pinnas ja teed taastada/korrastada.</w:t>
      </w:r>
    </w:p>
    <w:p w14:paraId="6A461B22" w14:textId="77777777" w:rsidR="0098258F" w:rsidRPr="0098258F" w:rsidRDefault="0098258F" w:rsidP="0098258F">
      <w:pPr>
        <w:pStyle w:val="Loendilik"/>
        <w:rPr>
          <w:b/>
        </w:rPr>
      </w:pPr>
    </w:p>
    <w:p w14:paraId="6EA5D0BF" w14:textId="2DA05057" w:rsidR="0098258F" w:rsidRPr="0098258F" w:rsidRDefault="0098258F" w:rsidP="0098258F">
      <w:pPr>
        <w:pStyle w:val="Loendilik"/>
        <w:widowControl w:val="0"/>
        <w:numPr>
          <w:ilvl w:val="0"/>
          <w:numId w:val="1"/>
        </w:numPr>
        <w:autoSpaceDE w:val="0"/>
        <w:autoSpaceDN w:val="0"/>
        <w:adjustRightInd w:val="0"/>
        <w:spacing w:before="240"/>
        <w:jc w:val="both"/>
        <w:rPr>
          <w:b/>
        </w:rPr>
      </w:pPr>
      <w:r w:rsidRPr="00DE50F9">
        <w:t>Vastutus töö ning sellega kaasnevate kõrvalmõjude eest keskkonnale ja kolmandate isikute varale kuulub Töövõtjale. Töövõtja vastutab tööohutusnõuete ja -eeskirjade täitmise eest objektil.</w:t>
      </w:r>
    </w:p>
    <w:p w14:paraId="300EC37C" w14:textId="77777777" w:rsidR="008D2A9C" w:rsidRPr="00AF02C6" w:rsidRDefault="00695ABC" w:rsidP="005D6ACD">
      <w:pPr>
        <w:widowControl w:val="0"/>
        <w:autoSpaceDE w:val="0"/>
        <w:autoSpaceDN w:val="0"/>
        <w:adjustRightInd w:val="0"/>
        <w:spacing w:before="240"/>
        <w:jc w:val="both"/>
      </w:pPr>
      <w:r>
        <w:rPr>
          <w:b/>
          <w:bCs/>
        </w:rPr>
        <w:t>3. Jäätmete käitlemine ja</w:t>
      </w:r>
      <w:r w:rsidR="00403E54">
        <w:rPr>
          <w:b/>
          <w:bCs/>
        </w:rPr>
        <w:t xml:space="preserve"> </w:t>
      </w:r>
      <w:r>
        <w:rPr>
          <w:b/>
          <w:bCs/>
        </w:rPr>
        <w:t xml:space="preserve"> </w:t>
      </w:r>
      <w:r w:rsidR="00403E54">
        <w:rPr>
          <w:b/>
          <w:bCs/>
        </w:rPr>
        <w:t>planeerimistööd ehitusplatsil</w:t>
      </w:r>
    </w:p>
    <w:p w14:paraId="416E2764" w14:textId="77777777" w:rsidR="007169B4" w:rsidRDefault="00BC1ACF" w:rsidP="005D6ACD">
      <w:pPr>
        <w:widowControl w:val="0"/>
        <w:autoSpaceDE w:val="0"/>
        <w:autoSpaceDN w:val="0"/>
        <w:adjustRightInd w:val="0"/>
        <w:spacing w:before="240"/>
        <w:jc w:val="both"/>
      </w:pPr>
      <w:r w:rsidRPr="00AF02C6">
        <w:lastRenderedPageBreak/>
        <w:t>Tekkinud jäätmete käitlemisel tuleb lähtuda Eesti Vabariigi seadusandlusest ja Rakvere linna jäätmehoolduseeskirjast (Rakvere linnavolikogu 26. juuni 2013. määrus nr 15).</w:t>
      </w:r>
    </w:p>
    <w:p w14:paraId="39E9FBC6" w14:textId="77777777" w:rsidR="00BC1ACF" w:rsidRPr="00AF02C6" w:rsidRDefault="00BC1ACF" w:rsidP="005D6ACD">
      <w:pPr>
        <w:widowControl w:val="0"/>
        <w:autoSpaceDE w:val="0"/>
        <w:autoSpaceDN w:val="0"/>
        <w:adjustRightInd w:val="0"/>
        <w:spacing w:before="240"/>
        <w:jc w:val="both"/>
      </w:pPr>
      <w:r w:rsidRPr="00AF02C6">
        <w:t>Jäätmed tuleb üle anda vastavat jäätmekäitleja registreerimistõendit või jäätmeluba (ohtlikud jäätmed jäätmeluba ja ohtlike jäätmete käitluslitsentsi) omavale isikule.</w:t>
      </w:r>
    </w:p>
    <w:p w14:paraId="606CA99A" w14:textId="77777777" w:rsidR="00A04060" w:rsidRDefault="00BC1ACF" w:rsidP="005D6ACD">
      <w:pPr>
        <w:widowControl w:val="0"/>
        <w:autoSpaceDE w:val="0"/>
        <w:autoSpaceDN w:val="0"/>
        <w:adjustRightInd w:val="0"/>
        <w:spacing w:before="240"/>
        <w:jc w:val="both"/>
      </w:pPr>
      <w:r w:rsidRPr="00AF02C6">
        <w:t>Lammutustööde käigus tekkivad metallijäätmed tuleb anda üle vastavat luba omavale ettevõttele. Lammutustööde käigus tekkivate metallijäätmete omandiõigus kuulub peale lammutustööde teostamist töövõtjale.</w:t>
      </w:r>
      <w:r w:rsidR="00493991">
        <w:t xml:space="preserve"> </w:t>
      </w:r>
    </w:p>
    <w:p w14:paraId="43B36E82" w14:textId="77777777" w:rsidR="00080FA6" w:rsidRDefault="00080FA6" w:rsidP="005D6ACD">
      <w:pPr>
        <w:widowControl w:val="0"/>
        <w:autoSpaceDE w:val="0"/>
        <w:autoSpaceDN w:val="0"/>
        <w:adjustRightInd w:val="0"/>
        <w:spacing w:before="240"/>
        <w:jc w:val="both"/>
      </w:pPr>
      <w:r w:rsidRPr="00080FA6">
        <w:t>Jäätmed, mida on võimalik suunata taaskasutuse, tuleb suunata taaskasutusse.</w:t>
      </w:r>
    </w:p>
    <w:p w14:paraId="747AFD3C" w14:textId="0989752B" w:rsidR="00080FA6" w:rsidRDefault="00080FA6" w:rsidP="00097224">
      <w:pPr>
        <w:widowControl w:val="0"/>
        <w:autoSpaceDE w:val="0"/>
        <w:autoSpaceDN w:val="0"/>
        <w:adjustRightInd w:val="0"/>
        <w:spacing w:before="240"/>
        <w:jc w:val="both"/>
      </w:pPr>
      <w:r w:rsidRPr="00080FA6">
        <w:t xml:space="preserve">Korduvkasutusse minevad materjalid (puit, metall, </w:t>
      </w:r>
      <w:r w:rsidR="00506709">
        <w:t xml:space="preserve">klaas, </w:t>
      </w:r>
      <w:r w:rsidRPr="00080FA6">
        <w:t>purustatud kivikonstruktsioonid) sorteeritakse kohapeal eraldi. Nende edasise käitlemise (äravedu või realiseerimine) kooskõlastab töövõtja tellijaga:  Puitmaterjal kütteks (või prügilasse)</w:t>
      </w:r>
      <w:r w:rsidR="00506709">
        <w:t>,</w:t>
      </w:r>
      <w:r w:rsidRPr="00080FA6">
        <w:t xml:space="preserve"> </w:t>
      </w:r>
      <w:r w:rsidR="00B00CED">
        <w:t>m</w:t>
      </w:r>
      <w:r w:rsidRPr="00080FA6">
        <w:t xml:space="preserve">etall vanaraua kogumispunktidesse.  </w:t>
      </w:r>
      <w:r w:rsidRPr="00097224">
        <w:t>Kivi- ja betoonkonstruktsioonid</w:t>
      </w:r>
      <w:r w:rsidR="00A04060" w:rsidRPr="00097224">
        <w:t xml:space="preserve"> võib</w:t>
      </w:r>
      <w:r w:rsidRPr="00097224">
        <w:t xml:space="preserve"> p</w:t>
      </w:r>
      <w:r w:rsidR="00A04060" w:rsidRPr="00097224">
        <w:t>urustada kohapeal killustikuks</w:t>
      </w:r>
      <w:r w:rsidR="00097224" w:rsidRPr="00097224">
        <w:t xml:space="preserve">, kuid seda ei ole lubatud kasutada kohapeal pinnase täitmiseks. </w:t>
      </w:r>
      <w:r w:rsidRPr="00097224">
        <w:t>Peale lammutustööde lõppu tuleb kogu lammutusala tasandada</w:t>
      </w:r>
      <w:r w:rsidR="00097224" w:rsidRPr="00097224">
        <w:t xml:space="preserve"> ja heakorrastada</w:t>
      </w:r>
      <w:r w:rsidRPr="00097224">
        <w:t>, kasutades täiteks olemasolevat pinnast.</w:t>
      </w:r>
      <w:r w:rsidRPr="00080FA6">
        <w:t xml:space="preserve"> </w:t>
      </w:r>
    </w:p>
    <w:p w14:paraId="2D51CC8D" w14:textId="77777777" w:rsidR="003A6241" w:rsidRDefault="007169B4" w:rsidP="007169B4">
      <w:pPr>
        <w:widowControl w:val="0"/>
        <w:autoSpaceDE w:val="0"/>
        <w:autoSpaceDN w:val="0"/>
        <w:adjustRightInd w:val="0"/>
        <w:spacing w:before="240"/>
        <w:jc w:val="both"/>
      </w:pPr>
      <w:r w:rsidRPr="007169B4">
        <w:t>Keelatud on taaskasutamatute jäätmete matmine või ladustamine selleks mitteettenähtud alale.</w:t>
      </w:r>
    </w:p>
    <w:p w14:paraId="073E6768" w14:textId="77777777" w:rsidR="0098258F" w:rsidRDefault="0098258F" w:rsidP="007169B4">
      <w:pPr>
        <w:widowControl w:val="0"/>
        <w:autoSpaceDE w:val="0"/>
        <w:autoSpaceDN w:val="0"/>
        <w:adjustRightInd w:val="0"/>
        <w:spacing w:before="240"/>
        <w:jc w:val="both"/>
      </w:pPr>
    </w:p>
    <w:p w14:paraId="0DE1AB8B" w14:textId="44E93ADE" w:rsidR="0098258F" w:rsidRDefault="0098258F" w:rsidP="0098258F">
      <w:pPr>
        <w:jc w:val="both"/>
        <w:rPr>
          <w:b/>
          <w:bCs/>
        </w:rPr>
      </w:pPr>
      <w:r>
        <w:rPr>
          <w:b/>
          <w:bCs/>
        </w:rPr>
        <w:t>4</w:t>
      </w:r>
      <w:r w:rsidRPr="003A623F">
        <w:rPr>
          <w:b/>
          <w:bCs/>
        </w:rPr>
        <w:t>. Nõuded</w:t>
      </w:r>
    </w:p>
    <w:p w14:paraId="2A2B634F" w14:textId="77777777" w:rsidR="0098258F" w:rsidRPr="003A623F" w:rsidRDefault="0098258F" w:rsidP="0098258F">
      <w:pPr>
        <w:jc w:val="both"/>
        <w:rPr>
          <w:b/>
          <w:bCs/>
        </w:rPr>
      </w:pPr>
    </w:p>
    <w:p w14:paraId="257EB98E" w14:textId="33393E2A" w:rsidR="0098258F" w:rsidRDefault="0098258F" w:rsidP="0098258F">
      <w:pPr>
        <w:spacing w:line="276" w:lineRule="auto"/>
        <w:jc w:val="both"/>
      </w:pPr>
      <w:r w:rsidRPr="003A623F">
        <w:rPr>
          <w:rStyle w:val="fontstyle01"/>
        </w:rPr>
        <w:t>Lammutus- ja transporditööd tuleb läbi viia pinnast säästvalt. Kui tööde käigus tekib vajadus territooriumil puuvõrade või põõsaste kujundamiseks või puittaimestiku raieks, tuleb see enne tööde teostamist kooskõlastada Keskkonnameti ja tellijaga.</w:t>
      </w:r>
      <w:r w:rsidRPr="003A623F">
        <w:t xml:space="preserve"> </w:t>
      </w:r>
    </w:p>
    <w:p w14:paraId="28FD82D2" w14:textId="77777777" w:rsidR="0098258F" w:rsidRPr="0098258F" w:rsidRDefault="0098258F" w:rsidP="0098258F">
      <w:pPr>
        <w:spacing w:line="276" w:lineRule="auto"/>
        <w:jc w:val="both"/>
        <w:rPr>
          <w:b/>
          <w:bCs/>
        </w:rPr>
      </w:pPr>
    </w:p>
    <w:p w14:paraId="09A1500F" w14:textId="77777777" w:rsidR="0098258F" w:rsidRDefault="0098258F" w:rsidP="0098258F">
      <w:pPr>
        <w:spacing w:line="276" w:lineRule="auto"/>
        <w:jc w:val="both"/>
      </w:pPr>
      <w:r w:rsidRPr="003A623F">
        <w:t>Töövõtjal tuleb vajadusel juhinduda Rakvere linnas kehtivast Rakvere linnavolikogu poolt kehtestatud määrusest „Teede ja tänavate sulgemise maks“.</w:t>
      </w:r>
    </w:p>
    <w:p w14:paraId="5EB521B8" w14:textId="77777777" w:rsidR="00111B9F" w:rsidRDefault="00111B9F" w:rsidP="0098258F">
      <w:pPr>
        <w:spacing w:line="276" w:lineRule="auto"/>
        <w:jc w:val="both"/>
      </w:pPr>
    </w:p>
    <w:p w14:paraId="6E6AC37A" w14:textId="6C3E1DB9" w:rsidR="00111B9F" w:rsidRDefault="00111B9F" w:rsidP="00111B9F">
      <w:pPr>
        <w:rPr>
          <w:b/>
          <w:bCs/>
        </w:rPr>
      </w:pPr>
      <w:r>
        <w:rPr>
          <w:b/>
          <w:bCs/>
        </w:rPr>
        <w:t>5</w:t>
      </w:r>
      <w:r w:rsidRPr="00DE50F9">
        <w:rPr>
          <w:b/>
          <w:bCs/>
        </w:rPr>
        <w:t>.</w:t>
      </w:r>
      <w:r w:rsidRPr="00DE50F9">
        <w:t xml:space="preserve"> </w:t>
      </w:r>
      <w:r w:rsidRPr="00DE50F9">
        <w:rPr>
          <w:b/>
          <w:bCs/>
        </w:rPr>
        <w:t xml:space="preserve">Asukohaskeem </w:t>
      </w:r>
    </w:p>
    <w:p w14:paraId="7FD084C9" w14:textId="77777777" w:rsidR="00111B9F" w:rsidRDefault="00111B9F" w:rsidP="00111B9F">
      <w:pPr>
        <w:rPr>
          <w:b/>
          <w:bCs/>
        </w:rPr>
      </w:pPr>
    </w:p>
    <w:p w14:paraId="36210A7A" w14:textId="58E3F653" w:rsidR="003A6241" w:rsidRPr="003A6241" w:rsidRDefault="00111B9F" w:rsidP="00111B9F">
      <w:r w:rsidRPr="00111B9F">
        <w:rPr>
          <w:noProof/>
        </w:rPr>
        <w:drawing>
          <wp:inline distT="0" distB="0" distL="0" distR="0" wp14:anchorId="6F18D868" wp14:editId="2EA05B86">
            <wp:extent cx="5760720" cy="2732405"/>
            <wp:effectExtent l="0" t="0" r="0" b="0"/>
            <wp:docPr id="745798187" name="Pilt 1" descr="Pilt, millel on kujutatud õhufotograafia, kaart, Linnulennuvaade, õhu&#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798187" name="Pilt 1" descr="Pilt, millel on kujutatud õhufotograafia, kaart, Linnulennuvaade, õhu&#10;&#10;Kirjeldus on genereeritud automaatselt"/>
                    <pic:cNvPicPr/>
                  </pic:nvPicPr>
                  <pic:blipFill>
                    <a:blip r:embed="rId5"/>
                    <a:stretch>
                      <a:fillRect/>
                    </a:stretch>
                  </pic:blipFill>
                  <pic:spPr>
                    <a:xfrm>
                      <a:off x="0" y="0"/>
                      <a:ext cx="5760720" cy="2732405"/>
                    </a:xfrm>
                    <a:prstGeom prst="rect">
                      <a:avLst/>
                    </a:prstGeom>
                  </pic:spPr>
                </pic:pic>
              </a:graphicData>
            </a:graphic>
          </wp:inline>
        </w:drawing>
      </w:r>
    </w:p>
    <w:sectPr w:rsidR="003A6241" w:rsidRPr="003A6241">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6F43E7"/>
    <w:multiLevelType w:val="hybridMultilevel"/>
    <w:tmpl w:val="B716534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 w15:restartNumberingAfterBreak="0">
    <w:nsid w:val="35372D94"/>
    <w:multiLevelType w:val="hybridMultilevel"/>
    <w:tmpl w:val="A558C32C"/>
    <w:lvl w:ilvl="0" w:tplc="0CA0CA10">
      <w:start w:val="1"/>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A9D5E38"/>
    <w:multiLevelType w:val="hybridMultilevel"/>
    <w:tmpl w:val="ABCE6B2A"/>
    <w:lvl w:ilvl="0" w:tplc="0CA0CA10">
      <w:start w:val="1"/>
      <w:numFmt w:val="bullet"/>
      <w:lvlText w:val="-"/>
      <w:lvlJc w:val="left"/>
      <w:pPr>
        <w:ind w:left="720" w:hanging="360"/>
      </w:pPr>
      <w:rPr>
        <w:rFonts w:ascii="Calibri" w:eastAsia="Calibri" w:hAnsi="Calibri" w:cs="Calibri"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 w15:restartNumberingAfterBreak="0">
    <w:nsid w:val="68C21D6C"/>
    <w:multiLevelType w:val="hybridMultilevel"/>
    <w:tmpl w:val="330A90F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16cid:durableId="1459761711">
    <w:abstractNumId w:val="3"/>
  </w:num>
  <w:num w:numId="2" w16cid:durableId="106388774">
    <w:abstractNumId w:val="0"/>
  </w:num>
  <w:num w:numId="3" w16cid:durableId="1242059579">
    <w:abstractNumId w:val="2"/>
  </w:num>
  <w:num w:numId="4" w16cid:durableId="27167016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5356"/>
    <w:rsid w:val="00003E0C"/>
    <w:rsid w:val="00047C6D"/>
    <w:rsid w:val="00080FA6"/>
    <w:rsid w:val="00097224"/>
    <w:rsid w:val="00111B9F"/>
    <w:rsid w:val="001C6B57"/>
    <w:rsid w:val="00200C00"/>
    <w:rsid w:val="0023064D"/>
    <w:rsid w:val="00271E07"/>
    <w:rsid w:val="002D7001"/>
    <w:rsid w:val="00365CD8"/>
    <w:rsid w:val="00381E15"/>
    <w:rsid w:val="00386528"/>
    <w:rsid w:val="003A6241"/>
    <w:rsid w:val="00403E54"/>
    <w:rsid w:val="004243D3"/>
    <w:rsid w:val="00493991"/>
    <w:rsid w:val="004A343E"/>
    <w:rsid w:val="004A3BE5"/>
    <w:rsid w:val="00506709"/>
    <w:rsid w:val="005D6ACD"/>
    <w:rsid w:val="00605356"/>
    <w:rsid w:val="00671D94"/>
    <w:rsid w:val="00695ABC"/>
    <w:rsid w:val="006C5D75"/>
    <w:rsid w:val="006D0F57"/>
    <w:rsid w:val="007169B4"/>
    <w:rsid w:val="007764A0"/>
    <w:rsid w:val="008C196E"/>
    <w:rsid w:val="008D2A9C"/>
    <w:rsid w:val="0098258F"/>
    <w:rsid w:val="00A04060"/>
    <w:rsid w:val="00AC3436"/>
    <w:rsid w:val="00AF02C6"/>
    <w:rsid w:val="00B00CED"/>
    <w:rsid w:val="00B137BC"/>
    <w:rsid w:val="00B13D2E"/>
    <w:rsid w:val="00B176DA"/>
    <w:rsid w:val="00B6000C"/>
    <w:rsid w:val="00BC1ACF"/>
    <w:rsid w:val="00C36EC2"/>
    <w:rsid w:val="00C404C9"/>
    <w:rsid w:val="00C61602"/>
    <w:rsid w:val="00C93718"/>
    <w:rsid w:val="00CB1E21"/>
    <w:rsid w:val="00D21605"/>
    <w:rsid w:val="00D7799B"/>
    <w:rsid w:val="00DE37F5"/>
    <w:rsid w:val="00EE78AF"/>
    <w:rsid w:val="00F11523"/>
    <w:rsid w:val="00FA6FB5"/>
  </w:rsids>
  <m:mathPr>
    <m:mathFont m:val="Cambria Math"/>
    <m:brkBin m:val="before"/>
    <m:brkBinSub m:val="--"/>
    <m:smallFrac m:val="0"/>
    <m:dispDef/>
    <m:lMargin m:val="0"/>
    <m:rMargin m:val="0"/>
    <m:defJc m:val="centerGroup"/>
    <m:wrapIndent m:val="1440"/>
    <m:intLim m:val="subSup"/>
    <m:naryLim m:val="undOvr"/>
  </m:mathPr>
  <w:themeFontLang w:val="et-E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28CD9"/>
  <w15:docId w15:val="{3DA1BC96-BF8E-4789-81B0-4D690C0EAC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8D2A9C"/>
    <w:pPr>
      <w:spacing w:after="0" w:line="240" w:lineRule="auto"/>
    </w:pPr>
    <w:rPr>
      <w:rFonts w:ascii="Times New Roman" w:eastAsia="Times New Roman" w:hAnsi="Times New Roman" w:cs="Times New Roman"/>
      <w:sz w:val="24"/>
      <w:szCs w:val="24"/>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customStyle="1" w:styleId="WW-BodyText2">
    <w:name w:val="WW-Body Text 2"/>
    <w:basedOn w:val="Normaallaad"/>
    <w:rsid w:val="008D2A9C"/>
    <w:pPr>
      <w:suppressAutoHyphens/>
      <w:jc w:val="center"/>
    </w:pPr>
    <w:rPr>
      <w:b/>
      <w:bCs/>
      <w:sz w:val="32"/>
      <w:lang w:eastAsia="ar-SA"/>
    </w:rPr>
  </w:style>
  <w:style w:type="paragraph" w:styleId="Loendilik">
    <w:name w:val="List Paragraph"/>
    <w:basedOn w:val="Normaallaad"/>
    <w:uiPriority w:val="34"/>
    <w:qFormat/>
    <w:rsid w:val="007169B4"/>
    <w:pPr>
      <w:ind w:left="720"/>
      <w:contextualSpacing/>
    </w:pPr>
  </w:style>
  <w:style w:type="character" w:styleId="Hperlink">
    <w:name w:val="Hyperlink"/>
    <w:basedOn w:val="Liguvaikefont"/>
    <w:uiPriority w:val="99"/>
    <w:unhideWhenUsed/>
    <w:rsid w:val="007169B4"/>
    <w:rPr>
      <w:color w:val="0000FF" w:themeColor="hyperlink"/>
      <w:u w:val="single"/>
    </w:rPr>
  </w:style>
  <w:style w:type="character" w:customStyle="1" w:styleId="fontstyle01">
    <w:name w:val="fontstyle01"/>
    <w:basedOn w:val="Liguvaikefont"/>
    <w:rsid w:val="0098258F"/>
    <w:rPr>
      <w:rFonts w:ascii="TimesNewRomanPSMT" w:hAnsi="TimesNewRomanPS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Tarkvarakomplekti Office kujundus">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318</TotalTime>
  <Pages>2</Pages>
  <Words>539</Words>
  <Characters>3128</Characters>
  <Application>Microsoft Office Word</Application>
  <DocSecurity>0</DocSecurity>
  <Lines>26</Lines>
  <Paragraphs>7</Paragraphs>
  <ScaleCrop>false</ScaleCrop>
  <HeadingPairs>
    <vt:vector size="4" baseType="variant">
      <vt:variant>
        <vt:lpstr>Pealkiri</vt:lpstr>
      </vt:variant>
      <vt:variant>
        <vt:i4>1</vt:i4>
      </vt:variant>
      <vt:variant>
        <vt:lpstr>Tiitel</vt:lpstr>
      </vt:variant>
      <vt:variant>
        <vt:i4>1</vt:i4>
      </vt:variant>
    </vt:vector>
  </HeadingPairs>
  <TitlesOfParts>
    <vt:vector size="2" baseType="lpstr">
      <vt:lpstr/>
      <vt:lpstr/>
    </vt:vector>
  </TitlesOfParts>
  <Company/>
  <LinksUpToDate>false</LinksUpToDate>
  <CharactersWithSpaces>3660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Kalvi</dc:creator>
  <cp:lastModifiedBy>Kerli Kõue</cp:lastModifiedBy>
  <cp:revision>12</cp:revision>
  <cp:lastPrinted>2020-07-30T12:30:00Z</cp:lastPrinted>
  <dcterms:created xsi:type="dcterms:W3CDTF">2023-09-07T12:13:00Z</dcterms:created>
  <dcterms:modified xsi:type="dcterms:W3CDTF">2023-09-13T07:20:00Z</dcterms:modified>
</cp:coreProperties>
</file>